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71" w:rsidRPr="00BE6A71" w:rsidRDefault="00BE6A71" w:rsidP="00BE6A7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E6A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Программа антик</w:t>
      </w:r>
      <w:r w:rsidR="00D4033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</w:t>
      </w:r>
      <w:bookmarkStart w:id="0" w:name="_GoBack"/>
      <w:bookmarkEnd w:id="0"/>
      <w:r w:rsidRPr="00BE6A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ррупционной работы на 2023-2025 годы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Государственное бюджетное общеобразовательное учреждение «Черемшанская кадетская школа-интернат имени Героя Советского Союза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И.Н.Конева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 антикоррупционного воспитания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«Надо жить честно»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учащихся 5-11 классов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 срок реализации 3 года, 2023-2025г)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.Ч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еремшан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2023 г.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Пояснительная записка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Цел</w:t>
      </w:r>
      <w:proofErr w:type="gramStart"/>
      <w:r w:rsidRPr="00BE6A71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ь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формирование у обучающихся неприятия коррупции как образа мысли и образа действий, поведения, формировании гражданского, негативного отношения к кор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softHyphen/>
        <w:t>рупции.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Задачи: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формирование у обучающихся политико-правовых знаний анти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коррупционного профиля;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формирование у обучающихся нравственно-этических ценност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ных основ антикоррупционного поведения;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формирование у обучающихся опыта конструктивного взаимодей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ствия между 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обучающимися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между обучаемыми и обучающими, опыта нравственно-правового решения текущих и перспективных проблем.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Направления: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формирование знаний о коррупции, ее исторических корнях и формах, особенностях проявления и негативных, разрушающих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последствиях</w:t>
      </w:r>
      <w:proofErr w:type="gramEnd"/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в различных сферах жизнедеятельности государ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softHyphen/>
        <w:t>ства, общества, человека с учетом возрастных особенностей обу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softHyphen/>
        <w:t>чающихся;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формирование необходимых для правомерного поведения компе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тенций: умений распознавать коррупцию как социально - юридическое явление, навыков критического анализа и личност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ной оценки материалов, связанных с коррупционными явлениями и борьбы с коррупцией в социальной практике, в деятельности государственных и общественных организаций;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формирование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-эмоционального неприятия неправомерного, в том числе коррупционного поведения;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стимулирование мотивации к поведению, соответствующему нравственно-правовым нормам.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Основу антикоррупционного воспитания составляют следующие принципы: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принцип единства когнитивной, аксиологической, этической и поведенческой составляющих воспитательного процесса;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принцип целостности, опирающийся как на рациональные, так и на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-эмоциональные факторы;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принцип целостности, непрерывности, последовательности вос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питательных воздействий;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4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принцип дифференцированного подхода к разным возрастным группам обучающихся, находящихся на разных уровнях обучения 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школа, старшая школа).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</w:t>
      </w: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Информационно-просветительская и ценностная составляющие антикоррупционного воспитания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Реализация программы предполагает усвоение и принятие обучающимися норм, выраженных в моральных принципах и законах, в качестве личност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ных критериев духовно-нравственного развития, оценки и самооценки, вы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работку навыков правомерного решения жизненных вопросов. Это опреде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ляет широкое представительство ценностной составляющей антикоррупци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онного воспитания, вне которой оно не достигает своей конечной цели. Важно не только добиться усвоения обучающимися определенных знаний, но и 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сформировать у них негативное отношение к коррупции, потребность в правомерном, нравственном поведении, образе жизни, что немыслимо без восприятия ими определённых ценностей. Как отмечается в «Концепции духовно-нравственного развития и воспитания личности гражданина Рос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сии», воспитание представляет собой «педагогически организованный целе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направленный процесс развития обучающегося как личности, гражданина, освоения и принятия им ценностей, нравственных установок и моральных норм общества».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</w:t>
      </w: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Предметное, проблемно-тематическое пространство антикор</w:t>
      </w: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softHyphen/>
        <w:t>рупционного воспитания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данном контексте реализацию системы антикоррупционного вос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питания, например, в общеобразовательных организациях, рекомендуется обеспечивать на предметном,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метапредметном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уровнях, в урочной и во внеурочной деятельности.</w:t>
      </w:r>
      <w:proofErr w:type="gramEnd"/>
    </w:p>
    <w:p w:rsidR="00BE6A71" w:rsidRPr="00BE6A71" w:rsidRDefault="00BE6A71" w:rsidP="00BE6A71">
      <w:pPr>
        <w:shd w:val="clear" w:color="auto" w:fill="F6F6F6"/>
        <w:spacing w:after="0" w:line="240" w:lineRule="auto"/>
        <w:ind w:firstLine="7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Предметный уровень.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</w:t>
      </w: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История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: причины зарождения и развития коррупции и история борьбы с ней в различные периоды мировой истории, истории России, история становления демократии и гражданского обще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softHyphen/>
        <w:t>ства и их роль в реализации антикоррупционной политики;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</w:t>
      </w: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Обществознание: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 антикоррупционный тезаурус, коррупция и про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softHyphen/>
        <w:t>тиводействие ей в экономической, политико-правовой, социальной и духовной сферах жизнедеятельности общества;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</w:t>
      </w: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Право, экономика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 (в условиях профильных классов): вопросы нормативно-правового обеспечения антикоррупционной деятель</w:t>
      </w:r>
      <w:r w:rsidRPr="00BE6A71">
        <w:rPr>
          <w:rFonts w:ascii="Arial" w:eastAsia="Times New Roman" w:hAnsi="Arial" w:cs="Arial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softHyphen/>
        <w:t>ности в повседневной жизни, в сфере экономики и права.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E6A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Метапредметный</w:t>
      </w:r>
      <w:proofErr w:type="spellEnd"/>
      <w:r w:rsidRPr="00BE6A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уровень.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Реализуется посредством использования нравственно-этического и правового потенциалов предметов Базисного учебного плана, в том числе филологического, естественнонаучного и эсте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тического циклов. Актуализирует аспекты становления и развития граж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данственности.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Внеурочная деятельность.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Реализуется посредством мероприятий, обеспечивающих активное участие обучающихся в осуществлении право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мерной деятельности: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через системные формы работы в рамках классных часов, бесед через социальные практики: проекты, акции, встречи с представи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телями властных, правовых структур, общественно полезную дея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тельность;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через классные часы по нравственно-этической и правовой про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блематике.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Антикоррупционное воспитание на уровне начального общего образования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«Концепцией духовно-нравственного развития и воспитания личности гражданина России», а также с учетом требований ФГОС  в настоящее время определены общие задачи воспитания и со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циализации  школьников.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ходе</w:t>
      </w:r>
      <w:r w:rsidRPr="00BE6A7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формирования личностной культуры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обучающегося выделяют такие важные задачи, как: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 укрепление нравственности, основанной на свободе воли и духов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ных отечественных традициях, внутренней установке личности 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обучающегося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поступать согласно своей совести;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 формирование осознанной обучающимся необходимости опреде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ленного поведения, обусловленного принятыми в обществе пред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ставлениями</w:t>
      </w: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о добре и зле, должном и недопустимом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  <w:proofErr w:type="gramEnd"/>
    </w:p>
    <w:p w:rsidR="00BE6A71" w:rsidRPr="00BE6A71" w:rsidRDefault="00BE6A71" w:rsidP="00BE6A71">
      <w:pPr>
        <w:shd w:val="clear" w:color="auto" w:fill="F6F6F6"/>
        <w:spacing w:after="0" w:line="240" w:lineRule="auto"/>
        <w:ind w:hanging="3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 укрепление у  школьника позитивной нравственной са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мооценки и самоуважения, жизненного оптимизма;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3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       формирование основ нравственного самосознания личности (сове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сти) - способности школьника формулировать соб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hanging="40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 формирование способности к самостоятельным поступкам и дей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ствиям, совершаемым на основе морального выбора, к принятию ответственности за их результаты, целеустремленности и настой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чивости в достижении результата.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6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Следует иметь в виду, что на уровне начального общего образования понятия «коррупция» и «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антикоррупция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не используются, знания обуча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ющихся о коррупции, если и есть, то обрывочны. Задачи антикоррупцион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ного воспитания решаются в рамках следующих направлений программы воспитания общеобразовательной организации: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6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Формирование гражданственности, патриотизма, уважения к пра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вам, свободам и обязанностям человека.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6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Ценности: любовь к России, к своему народу, к своей малой родине; служение Отечеству;</w:t>
      </w:r>
      <w:r w:rsidRPr="00BE6A7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правовое государство; гражданское общество;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долг перед Отечеством, старшими поколениями, семьей;</w:t>
      </w: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закон и правопорядок; свобода и ответственность; неподкупность, честность, доверие к людям.</w:t>
      </w:r>
      <w:proofErr w:type="gramEnd"/>
    </w:p>
    <w:p w:rsidR="00BE6A71" w:rsidRPr="00BE6A71" w:rsidRDefault="00BE6A71" w:rsidP="00BE6A71">
      <w:pPr>
        <w:shd w:val="clear" w:color="auto" w:fill="F6F6F6"/>
        <w:spacing w:after="0" w:line="240" w:lineRule="auto"/>
        <w:ind w:firstLine="6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  Воспитание нравственных чувств и этического сознания.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6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Ценности:</w:t>
      </w:r>
      <w:r w:rsidRPr="00BE6A7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нравственный выбор; смысл жизни; справедливость; ми</w:t>
      </w:r>
      <w:r w:rsidRPr="00BE6A7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softHyphen/>
        <w:t>лосердие; честь; достоинство; бескорыстие; великодушие; взаимопо</w:t>
      </w:r>
      <w:r w:rsidRPr="00BE6A7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softHyphen/>
        <w:t>мощь;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свобода совести и вероисповедания.</w:t>
      </w:r>
      <w:proofErr w:type="gramEnd"/>
    </w:p>
    <w:p w:rsidR="00BE6A71" w:rsidRPr="00BE6A71" w:rsidRDefault="00BE6A71" w:rsidP="00BE6A7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58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bookmark12"/>
      <w:r w:rsidRPr="00BE6A71">
        <w:rPr>
          <w:rFonts w:ascii="Arial" w:eastAsia="Times New Roman" w:hAnsi="Arial" w:cs="Arial"/>
          <w:b/>
          <w:bCs/>
          <w:i/>
          <w:iCs/>
          <w:color w:val="006AC3"/>
          <w:sz w:val="18"/>
          <w:szCs w:val="18"/>
          <w:bdr w:val="none" w:sz="0" w:space="0" w:color="auto" w:frame="1"/>
          <w:lang w:eastAsia="ru-RU"/>
        </w:rPr>
        <w:t>Внеурочная деятельность</w:t>
      </w:r>
      <w:bookmarkEnd w:id="1"/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процессе внеурочной деятельности обучающийся должен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научиться действовать, чувствовать, принимать решения и др. Осуществляя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антикоррупционное воспитание в ее рамках, классный руководитель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заранее предусматривает включение в программу воспитательных действий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комплекса классных часов указанной тематики. Рекомендуется также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предусмотреть антикоррупционную тематику в цикле родительских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собраний.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результате изучения ма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териалов блока «Человек и общество» у обучающихся формируются пред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ставления о добре и зле, чести и бесчестии, справедливости и несправедли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вости, о ценности дружбы, согласия, взаимной помощи, бескорыстия.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со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держании некоторых разделов программы предусмотрено изучение ряда тем, способствующих формированию элементов антикоррупционного со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знания.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4160"/>
      </w:tblGrid>
      <w:tr w:rsidR="00BE6A71" w:rsidRPr="00BE6A71" w:rsidTr="00BE6A71"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Разделы программы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Изучаемые темы</w:t>
            </w:r>
          </w:p>
        </w:tc>
      </w:tr>
      <w:tr w:rsidR="00BE6A71" w:rsidRPr="00BE6A71" w:rsidTr="00BE6A71"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Я - школьник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355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Друг, друзья, взаимоотношения между ними. Правила взаимоотношений </w:t>
            </w:r>
            <w:proofErr w:type="gramStart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</w:t>
            </w:r>
            <w:proofErr w:type="gramEnd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взрослыми, сверстниками, культура поведения в школе и других общественных местах. Ценность дружбы, согласия, взаимной помощи</w:t>
            </w:r>
          </w:p>
        </w:tc>
      </w:tr>
      <w:tr w:rsidR="00BE6A71" w:rsidRPr="00BE6A71" w:rsidTr="00BE6A71"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3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Человек - член обще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ства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3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Взаимоотношение человека с другими людьми. Культура общения. Уважение к чужому мнению. Первые коллективы людей. Многообразие видов деятельности людей. Человек - создатель и носи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тель культуры</w:t>
            </w:r>
          </w:p>
        </w:tc>
      </w:tr>
      <w:tr w:rsidR="00BE6A71" w:rsidRPr="00BE6A71" w:rsidTr="00BE6A71"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3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Наша родина - Рос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сия, Российская Феде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рация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3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Права и обязанности граждан России. Права ре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бенка.</w:t>
            </w:r>
          </w:p>
        </w:tc>
      </w:tr>
      <w:tr w:rsidR="00BE6A71" w:rsidRPr="00BE6A71" w:rsidTr="00BE6A71"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3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Страницы истории Отечества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322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Выдающиеся люди разных эпох. Понятие «честь страны»</w:t>
            </w:r>
          </w:p>
        </w:tc>
      </w:tr>
    </w:tbl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pPr w:leftFromText="30" w:rightFromText="3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</w:tblGrid>
      <w:tr w:rsidR="00BE6A71" w:rsidRPr="00BE6A71" w:rsidTr="00BE6A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A71" w:rsidRPr="00BE6A71" w:rsidRDefault="00BE6A71" w:rsidP="00BE6A71">
            <w:pPr>
              <w:spacing w:after="0" w:line="250" w:lineRule="atLeast"/>
              <w:textAlignment w:val="baseline"/>
              <w:divId w:val="1027756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</w:tr>
    </w:tbl>
    <w:p w:rsidR="00BE6A71" w:rsidRPr="00BE6A71" w:rsidRDefault="00BE6A71" w:rsidP="00BE6A7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«</w:t>
      </w:r>
      <w:r w:rsidRPr="00BE6A7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История».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Программы по отечественной и всеобщей истории предусматривают знакомство обучающихся с процессом зарождения и раз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вития идей демократии и гражданского общества, практическим опытом их реализации. Обучающиеся знакомятся со становлением права как социаль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ного института, его исторической обусловленностью, с правовыми поняти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ями, усваивают представление о роли права в жизни человека.                                                                                                                                    На уроках истории они узнают, что коррупция существовала на протяжении всей ч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е-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ловеческой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истории, включая древние цивилизации, это не только чисто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российское явление, как иногда трактуется на бытовом уровне.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Раскрыв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ется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роль коррупции, взятки как ее элемента в истории России. Содержание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целого ряда сюжетов, событий всемирной и отечественной истории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позв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ляет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акцентировать внимание обучающихся на стремлении, попытках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дарства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ограничить коррупцию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ввидуее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негативного, разлагающего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влия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ния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государственные устои, на граждан и их жизнь.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Одним из вариантов включения тематики антикоррупционного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питания в образовательный процесс может служить следующее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распреде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ление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учебного материала по истории.</w:t>
      </w:r>
    </w:p>
    <w:p w:rsidR="00BE6A71" w:rsidRPr="00BE6A71" w:rsidRDefault="00BE6A71" w:rsidP="00BE6A71">
      <w:pPr>
        <w:shd w:val="clear" w:color="auto" w:fill="F6F6F6"/>
        <w:spacing w:after="0" w:line="48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lastRenderedPageBreak/>
        <w:t>Таблица 1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1998"/>
        <w:gridCol w:w="3240"/>
      </w:tblGrid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Разделы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Темы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322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Включение антикоррупционной тематики</w:t>
            </w:r>
          </w:p>
        </w:tc>
      </w:tr>
      <w:tr w:rsidR="00BE6A71" w:rsidRPr="00BE6A71" w:rsidTr="00BE6A71"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5 класс. История Древ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него мира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8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Цивилизации Древ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него Востока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Становление института чиновничества и создание условий для появления и распро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странения коррупции как социального явле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ния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Духовно-нравственное восприятие </w:t>
            </w:r>
            <w:proofErr w:type="spellStart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анти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правового</w:t>
            </w:r>
            <w:proofErr w:type="spellEnd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 поведения в обществе. Суд Оси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риса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Формирование правового поля социально- политических отношений. Законы царя Хаммурапи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BE6A71" w:rsidRPr="00BE6A71" w:rsidRDefault="00BE6A71" w:rsidP="00BE6A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- Древняя Греция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Системы управления древнегреческими полисами и распределение должностей как основа коррупционных проявлений в обще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стве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Институт гражданства и его роль в проти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водействии коррупции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Правовые отношения в древнегреческих полисах. Законы Ликурга, Солона и Перикла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- Древний Рим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Система управления Древним Римом в эпоху республики, в эпоху империи. Взаи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моотношения власти, чиновников и народа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Становление и развитие древнеримского права. Римское право как основной регуля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тор отношений между властью и обществом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6 класс. История Сред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них веков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- Европейские госу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дарства в эпоху Сред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них веков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Система управления в Византийской импе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 xml:space="preserve">рии. </w:t>
            </w:r>
            <w:proofErr w:type="spellStart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Донатум</w:t>
            </w:r>
            <w:proofErr w:type="spellEnd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 и его роль в государственном управлении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Власть монарха в западноевропейских гос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ударствах и бюрократия как институты управления ресурсами и их распределением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Городская бюрократия, её роль в жизни го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рода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- Исламский мир в эпоху Средних веков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Неограниченная власть правителя и инсти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тут чиновников как её опора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Система управления и её зависимость от власть </w:t>
            </w:r>
            <w:proofErr w:type="gramStart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предержащих</w:t>
            </w:r>
            <w:proofErr w:type="gramEnd"/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 класс. История Нового времени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- Эпоха Возрождения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Влияние бюрократии на экономику в усло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виях развития промышленности, торговли, банковского сектора. Патенты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Явление фаворитизма. Экономические мошенничества и казнокрадство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Рост духовной культуры, экономической и управленческой грамотности. Статуты ре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гламентов управления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- Эпоха Просвещения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Идея ограничения роли государства в эко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 xml:space="preserve">номике как условие антикоррупционного 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развития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Идея разделения властей как средства борьбы с государственно-правовыми зло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употреблениями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Начало формирования гражданск</w:t>
            </w:r>
            <w:proofErr w:type="gramStart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о-</w:t>
            </w:r>
            <w:proofErr w:type="gramEnd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 политического самосознания народа как условия формирования правового государ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ства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8 класс. История Нового времени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Промышленный пе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реворот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 Формирование ин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дустриального обще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ства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Развитие промышленного капитализма и экономической коррупции: экономические махинации, тендеры, подкупы должностных лиц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Развитие управленческого аппарата и рост политической коррупции: фаворитизм, непотизм, лобби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 класс. История XX - XXI вв.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Первая мировая война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Мир в 20-30-е гг.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Вторая мировая война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Мир в 50-90-е гг.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 Современный мир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Экономическая коррупция: военные зака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зы, заказы на поставки, заказы на строитель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ство железных дорог (тендеры и патенты)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Политическая коррупция: непотизм, лоб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бизм, клиентские связи</w:t>
            </w:r>
          </w:p>
        </w:tc>
      </w:tr>
      <w:tr w:rsidR="00BE6A71" w:rsidRPr="00BE6A71" w:rsidTr="00BE6A71">
        <w:tc>
          <w:tcPr>
            <w:tcW w:w="6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История России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 класс. История России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с древнейших времен до XV в.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 Древнерусское госу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дарство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Русь под властью Золотой Орды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 Образование Рус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ского государства с центром в Москве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Система управления Древнерусским госу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дарством. Полюдье «</w:t>
            </w:r>
            <w:proofErr w:type="gramStart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Русская</w:t>
            </w:r>
            <w:proofErr w:type="gramEnd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правда»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Система управления под властью Золотой Орды. Ярлыки на княжение Судебник 1497 г. Местничество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7 класс. История России XVI - XVIII вв.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Российское государ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 xml:space="preserve">ство в </w:t>
            </w:r>
            <w:proofErr w:type="spellStart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XVI</w:t>
            </w:r>
            <w:proofErr w:type="gramStart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Эпоха Смутного времени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Российское государ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ство во второй поло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вине XVII в.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Российское государ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 xml:space="preserve">ство в </w:t>
            </w:r>
            <w:proofErr w:type="spellStart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XVIII</w:t>
            </w:r>
            <w:proofErr w:type="gramStart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Особенности системы управления государ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ством. Приказы. Судебник 1550 г.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«Соборное Уложение» 1649 г. Центральное и местное управление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Социальные движения. Отмена местниче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ства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Петровские реформы. Создание новой си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стемы управления. Коллегии. Табель о ран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гах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Промышленное развитие Российской им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перии и формирование новых социально- экономических отношений. Кумовство. Взя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точничество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8 класс. История России </w:t>
            </w:r>
            <w:proofErr w:type="spellStart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XIX</w:t>
            </w:r>
            <w:proofErr w:type="gramStart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 Отечественная вой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на 1812 г.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Российская империя в первой половине XIX в.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Российская империя во второй половине XIX в.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Усиление самодержавной власти и её роли в жизни российского общества. Политика концессий в экономике. Непотизм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Великие реформы 60-70-х гг. XIX в. Нача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ло формирования гражданского общества в России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9 класс. История России XX- </w:t>
            </w:r>
            <w:proofErr w:type="spellStart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XXI</w:t>
            </w:r>
            <w:proofErr w:type="gramStart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вв</w:t>
            </w:r>
            <w:proofErr w:type="spellEnd"/>
            <w:proofErr w:type="gramEnd"/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Первая мировая война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Великая революция 1917 г.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Государственно-монополистический капи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тализм в России. Сращивание власти и биз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неса. Взяточничество. Непотизм. Лоббизм. Казнокрадство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Рост социальных волнений. Развитие поли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тического самосознания и гражданственно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сти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 СССР в 20-30-е гг.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Великая Отече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ственная война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       СССР в 50-80-е гг.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Индустриальное развитие СССР. Сращи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вание партийного контроля с управленче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ским аппаратом.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Экономическое планирование и его недо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статки. Реформа А. Н. Косыгина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Экономические злоупотребления, корруп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ционные преступления в советской эконо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мике. Непотизм</w:t>
            </w:r>
          </w:p>
        </w:tc>
      </w:tr>
      <w:tr w:rsidR="00BE6A71" w:rsidRPr="00BE6A71" w:rsidTr="00BE6A71"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- Российская Федера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ция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Политика приватизации. Первоначальное накопление капитала. Сращивание бизнеса и власти. Сращивание бизнеса и криминала. Сращивание власти и криминала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Формирование системы государственного управления в Российской Федерации, его особенности. Государственные корпорации. Национальные элиты. Непотизм. Лоббизм</w:t>
            </w:r>
          </w:p>
        </w:tc>
      </w:tr>
    </w:tbl>
    <w:p w:rsidR="00BE6A71" w:rsidRPr="00BE6A71" w:rsidRDefault="00BE6A71" w:rsidP="00BE6A71">
      <w:pPr>
        <w:shd w:val="clear" w:color="auto" w:fill="F6F6F6"/>
        <w:spacing w:after="0" w:line="240" w:lineRule="auto"/>
        <w:ind w:firstLine="6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«Обществознание».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Этот интегративный курс обобщает знания по ряду учебных предметов и нацелен на формирование основ мировоззренче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ской, нравственной, социальной, политической, правовой и экономической культуры. В курсе обществознания вырабатываются представления о со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временном обществе, его институтах, в том числе и правовых, о взаимо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действии государства, общества и личности.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Одним из вариантов включения тематики антикоррупционного вос</w:t>
      </w: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питания в образовательный процесс может быть следующее распределение учебного материала по обществознанию.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2098"/>
        <w:gridCol w:w="3720"/>
      </w:tblGrid>
      <w:tr w:rsidR="00BE6A71" w:rsidRPr="00BE6A71" w:rsidTr="00BE6A7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Темы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b/>
                <w:bCs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Включение антикоррупционной тематики</w:t>
            </w:r>
          </w:p>
        </w:tc>
      </w:tr>
      <w:tr w:rsidR="00BE6A71" w:rsidRPr="00BE6A71" w:rsidTr="00BE6A7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69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Человек в социальном окружении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Межличностные отношения и формирование компетенций поведения в условиях конфликтных и </w:t>
            </w:r>
            <w:proofErr w:type="spellStart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антиправовых</w:t>
            </w:r>
            <w:proofErr w:type="spellEnd"/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ситуаций</w:t>
            </w:r>
          </w:p>
        </w:tc>
      </w:tr>
      <w:tr w:rsidR="00BE6A71" w:rsidRPr="00BE6A71" w:rsidTr="00BE6A7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8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Структура современного общества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Коррупция как отражение социальной, государ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ственной дисфункции и угроза безопасности Рос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сийской Федерации</w:t>
            </w:r>
          </w:p>
        </w:tc>
      </w:tr>
      <w:tr w:rsidR="00BE6A71" w:rsidRPr="00BE6A71" w:rsidTr="00BE6A7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8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Человек в социальной и политико-правовой среде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8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Формирование антикоррупционного мировоззре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ния личности в системе образования</w:t>
            </w:r>
          </w:p>
          <w:p w:rsidR="00BE6A71" w:rsidRPr="00BE6A71" w:rsidRDefault="00BE6A71" w:rsidP="00BE6A71">
            <w:pPr>
              <w:spacing w:after="0" w:line="278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антикоррупционной культуры 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обществе. Гражданственность</w:t>
            </w:r>
          </w:p>
        </w:tc>
      </w:tr>
      <w:tr w:rsidR="00BE6A71" w:rsidRPr="00BE6A71" w:rsidTr="00BE6A7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8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Экономическая сфера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Экономические причины и условия коррупции. Влияние коррупции на экономику. Экономиче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ский лоббизм. Коррупционный протекционизм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Экономические возможности формирования ан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тикоррупционного климата в обществе</w:t>
            </w:r>
          </w:p>
        </w:tc>
      </w:tr>
      <w:tr w:rsidR="00BE6A71" w:rsidRPr="00BE6A71" w:rsidTr="00BE6A71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Политико-правовая сфера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Политическая власть и коррупция. Непотизм. По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литический лоббизм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Политические возможности формирования в об</w:t>
            </w:r>
            <w:r w:rsidRPr="00BE6A71"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ществе антикоррупционного климата. Правовое государство</w:t>
            </w:r>
          </w:p>
          <w:p w:rsidR="00BE6A71" w:rsidRPr="00BE6A71" w:rsidRDefault="00BE6A71" w:rsidP="00BE6A71">
            <w:pPr>
              <w:spacing w:after="0" w:line="274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Гражданское общество. Роль гражданского обще</w:t>
            </w:r>
            <w:r w:rsidRPr="00BE6A7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softHyphen/>
              <w:t>ства в борьбе с коррупцией</w:t>
            </w:r>
          </w:p>
        </w:tc>
      </w:tr>
    </w:tbl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Классные часы, беседы в 9-11 классах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i/>
          <w:iCs/>
          <w:color w:val="006AC3"/>
          <w:sz w:val="18"/>
          <w:szCs w:val="18"/>
          <w:bdr w:val="none" w:sz="0" w:space="0" w:color="auto" w:frame="1"/>
          <w:lang w:eastAsia="ru-RU"/>
        </w:rPr>
        <w:t>Примерная тематика классных часов в основной школе: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                        Быть честным.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                        Нет коррупции!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                        Что такое взятка?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                         Антикоррупционная деятельность. Что мы можем?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                         Гражданское общество и борьба с коррупцией.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                            Источники и причины коррупции.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                           Правовая культура общества как условие профилактики коррупции.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                          Быть представителем власти.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                         Доступность образования.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10.                            Доступность здравоохранения.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                           Что такое коррупция?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                           Коррупция как противоправное, безнравственное действие.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13.                           Как изжить коррупцию?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14.                            Откуда берется коррупция?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15.                           Коррупция и рыночная экономика.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16.                           Как разрешить противоречия между желанием и требованием?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17.                           Государство и человек: конфликт интересов.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18.                            Отражение феномена коррупции в средствах массовой информации.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19.                           Коррупция - угроза национальной безопасности России.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20.                            Коррупция как объект права.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21.                            Коррупция как фактор нарушения прав человека.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22.                            Коррупция непобедима?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23.                            Преимущество соблюдения закона.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24.                            Международный опыт борьбы с коррупцией.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Ожидаемые результаты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  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Ученик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обладающий навыками правового поведения: честный, справедливый, уважающий права другого человека.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  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Ученик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опирающийся на такие ценности как милосердие, честь, достоинство, бескорыстие.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Литература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Федеральные законы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  1.         Конституция Российской Федерации. - М., 2000.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  2.         Гражданский кодекс Российской Федерации. - М., 2002.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  3.         Уголовный кодекс Российской Федерации. - М., 2000.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Научная и учебно-методическая литература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1.        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Амиров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К. Ф.,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Амирова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Д. К. Антикоррупционное и правовое воспитание. Учебное пособие для учащихся 10 -11 классов общеобразовательных учреждений, студентов колледжей и вузов. - Казань, 2010.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   Антикоррупционное воспитание: система воспитательной работы по формированию у учащихся антикоррупционного мировоззрения в образовательном учреждении. Методические рекомендации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/П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од научной редакцией С. В.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Жолована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- СПб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., 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2010.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   Богданов И.Я., Калинин А.П. Коррупция в России: социально-экономические и правовые аспекты. - М., 2001.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     Большой юридический словарь / Под ред. А. Я.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Сухарева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,В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.Е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Крутских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- 2-е изд. - М., 2000.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5.        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Волженкин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Б. В. Коррупция. - СПб, 1998.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6.        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Гаухман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Л. Коррупция и коррупционное преступление // Законность. - 2000. - № 6.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       Данилюк А. Я., Кондаков А. М., В. А. Тишков. Концепция духовно-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нравственного развития и воспитания личности гражданина России.3-е изд. - М., 2013.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     Журавлева О. Н. Формирование антикоррупционного мировоззрения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школьников на уроках истории и обществознания: методическое пособие. - М., 2009.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9.        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Замалетдинов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 Р., Ибрагимова Е. М.,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Амирова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Д. К. Формирование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антикоррупционной культуры у школьников: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учеб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.п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особие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для учащихся 10 -11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кл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общеобразоват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учреждений. - Казань, 2010.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       Кириллова     Л. Е., Кириллов А. Е. Профилактика нарушений,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связан¬ных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проявлениями коррупции в сфере образовательной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деятельно¬сти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.п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особие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- Казань, 2011.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       Коррупция.    Политические, экономические, организационные и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пра¬вовые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проблемы / под ред. В. В.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Лунеева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- М., 2001.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       Коррупция и антикоррупционная политика: словарь-справочник. - М., 2008.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13.       Сафронова     И. В.,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Фокеева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И. М. Формирование антикоррупционной нравственно-правовой культуры: методическое пособие / науч. рук. В. И. Пискарёв. - Казань, 2010.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FFFFFF" w:themeColor="background1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14.       Учебно-методическое          сопровождение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антикоррупционногообразо-вания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обучающий семинар / ред.-изд. сов</w:t>
      </w:r>
      <w:proofErr w:type="gram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.: </w:t>
      </w:r>
      <w:proofErr w:type="gram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Е. Г. </w:t>
      </w:r>
      <w:proofErr w:type="spellStart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Скобельцына</w:t>
      </w:r>
      <w:proofErr w:type="spellEnd"/>
      <w:r w:rsidRPr="00BE6A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А.В. Леонтьев, В. И. Пискарев. - Казань, 2011.</w:t>
      </w:r>
    </w:p>
    <w:p w:rsidR="00BE6A71" w:rsidRPr="00BE6A71" w:rsidRDefault="00BE6A71" w:rsidP="00BE6A7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E6A71" w:rsidRPr="00BE6A71" w:rsidRDefault="00BE6A71" w:rsidP="00BE6A71">
      <w:pPr>
        <w:shd w:val="clear" w:color="auto" w:fill="F6F6F6"/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6A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9584D" w:rsidRDefault="0059584D"/>
    <w:sectPr w:rsidR="0059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06"/>
    <w:rsid w:val="0059584D"/>
    <w:rsid w:val="00851C06"/>
    <w:rsid w:val="00BE6A71"/>
    <w:rsid w:val="00D4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7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109">
          <w:marLeft w:val="2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11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199">
          <w:marLeft w:val="110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8456">
          <w:marLeft w:val="110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609">
          <w:marLeft w:val="110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671">
          <w:marLeft w:val="2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382">
          <w:marLeft w:val="1100"/>
          <w:marRight w:val="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311">
          <w:marLeft w:val="11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434">
          <w:marLeft w:val="11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729">
          <w:marLeft w:val="11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5247">
          <w:marLeft w:val="11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5549">
          <w:marLeft w:val="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069">
          <w:marLeft w:val="11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668">
          <w:marLeft w:val="11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701">
          <w:marLeft w:val="11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622">
          <w:marLeft w:val="11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155">
          <w:marLeft w:val="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077">
          <w:marLeft w:val="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314">
          <w:marLeft w:val="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396">
          <w:marLeft w:val="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9158">
          <w:marLeft w:val="4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7057">
          <w:marLeft w:val="10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958">
          <w:marLeft w:val="10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904">
          <w:marLeft w:val="10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664">
          <w:marLeft w:val="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907">
          <w:marLeft w:val="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165">
          <w:marLeft w:val="10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754">
          <w:marLeft w:val="108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870">
          <w:marLeft w:val="2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829">
          <w:marLeft w:val="2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329">
          <w:marLeft w:val="10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9732">
          <w:marLeft w:val="10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2996">
          <w:marLeft w:val="10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5898">
          <w:marLeft w:val="106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700">
          <w:marLeft w:val="108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4194">
          <w:marLeft w:val="2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3276">
          <w:marLeft w:val="2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447">
          <w:marLeft w:val="2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50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1209">
          <w:marLeft w:val="2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8859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547">
          <w:marLeft w:val="304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145">
          <w:marLeft w:val="1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25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907">
          <w:marLeft w:val="2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13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281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61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8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45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98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184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912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74778">
          <w:marLeft w:val="9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572">
          <w:marLeft w:val="12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8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574">
          <w:marLeft w:val="3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38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505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09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136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337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33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55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719">
          <w:marLeft w:val="3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773">
          <w:marLeft w:val="3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168">
          <w:marLeft w:val="3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1457">
          <w:marLeft w:val="3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9781">
          <w:marLeft w:val="3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4270">
          <w:marLeft w:val="3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94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443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70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61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61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179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876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40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20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272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91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86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647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40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207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50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3697">
          <w:marLeft w:val="2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6051">
          <w:marLeft w:val="12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52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118">
          <w:marLeft w:val="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058">
          <w:marLeft w:val="4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466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62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16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0389">
          <w:marLeft w:val="4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845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20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5963">
          <w:marLeft w:val="4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522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71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31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987">
          <w:marLeft w:val="4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3622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74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6979">
          <w:marLeft w:val="4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2746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97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97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08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2621">
          <w:marLeft w:val="1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4444">
          <w:marLeft w:val="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468">
          <w:marLeft w:val="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030">
          <w:marLeft w:val="120"/>
          <w:marRight w:val="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3136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 Windows</cp:lastModifiedBy>
  <cp:revision>2</cp:revision>
  <dcterms:created xsi:type="dcterms:W3CDTF">2023-11-08T10:45:00Z</dcterms:created>
  <dcterms:modified xsi:type="dcterms:W3CDTF">2023-11-08T10:45:00Z</dcterms:modified>
</cp:coreProperties>
</file>